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A53FB" w14:textId="0AF98037" w:rsidR="00F20FEB" w:rsidRDefault="00F20FEB" w:rsidP="003F0335">
      <w:pPr>
        <w:spacing w:after="0" w:line="480" w:lineRule="auto"/>
      </w:pPr>
      <w:bookmarkStart w:id="0" w:name="_GoBack"/>
      <w:bookmarkEnd w:id="0"/>
    </w:p>
    <w:p w14:paraId="20B8750E" w14:textId="5F6F6F58" w:rsidR="004676C4" w:rsidRDefault="004676C4" w:rsidP="003F0335">
      <w:pPr>
        <w:spacing w:after="0" w:line="480" w:lineRule="auto"/>
      </w:pPr>
    </w:p>
    <w:p w14:paraId="510F68AF" w14:textId="572FDE56" w:rsidR="004676C4" w:rsidRDefault="004676C4" w:rsidP="003F0335">
      <w:pPr>
        <w:spacing w:after="0" w:line="480" w:lineRule="auto"/>
      </w:pPr>
    </w:p>
    <w:p w14:paraId="62715E22" w14:textId="323536D6" w:rsidR="004676C4" w:rsidRDefault="004676C4" w:rsidP="003F0335">
      <w:pPr>
        <w:spacing w:after="0" w:line="480" w:lineRule="auto"/>
      </w:pPr>
    </w:p>
    <w:p w14:paraId="3E858C94" w14:textId="246EE5A1" w:rsidR="004676C4" w:rsidRDefault="004676C4" w:rsidP="003F0335">
      <w:pPr>
        <w:spacing w:after="0" w:line="480" w:lineRule="auto"/>
      </w:pPr>
    </w:p>
    <w:p w14:paraId="0CBEBC3F" w14:textId="77777777" w:rsidR="00C052DA" w:rsidRDefault="00C052DA" w:rsidP="003F0335">
      <w:pPr>
        <w:spacing w:after="0" w:line="480" w:lineRule="auto"/>
      </w:pPr>
    </w:p>
    <w:p w14:paraId="0C487DA1" w14:textId="77777777" w:rsidR="00C052DA" w:rsidRDefault="00C052DA" w:rsidP="003F0335">
      <w:pPr>
        <w:spacing w:after="0" w:line="480" w:lineRule="auto"/>
      </w:pPr>
    </w:p>
    <w:p w14:paraId="54083A91" w14:textId="77777777" w:rsidR="00C052DA" w:rsidRDefault="00C052DA" w:rsidP="003F0335">
      <w:pPr>
        <w:spacing w:after="0" w:line="480" w:lineRule="auto"/>
      </w:pPr>
    </w:p>
    <w:p w14:paraId="54025DEF" w14:textId="77777777" w:rsidR="00C052DA" w:rsidRDefault="00C052DA" w:rsidP="003F0335">
      <w:pPr>
        <w:spacing w:after="0" w:line="480" w:lineRule="auto"/>
      </w:pPr>
    </w:p>
    <w:p w14:paraId="4D6C1F7D" w14:textId="4800DB9F" w:rsidR="004676C4" w:rsidRPr="00671A64" w:rsidRDefault="004676C4" w:rsidP="003F0335">
      <w:pPr>
        <w:spacing w:after="0" w:line="480" w:lineRule="auto"/>
        <w:rPr>
          <w:color w:val="000000" w:themeColor="text1"/>
        </w:rPr>
      </w:pPr>
    </w:p>
    <w:p w14:paraId="3CA9756D" w14:textId="32DA61AB" w:rsidR="009638F2" w:rsidRDefault="009638F2" w:rsidP="003F0335">
      <w:pPr>
        <w:spacing w:after="0" w:line="480" w:lineRule="auto"/>
        <w:jc w:val="center"/>
      </w:pPr>
      <w:r>
        <w:t xml:space="preserve">Critiques </w:t>
      </w:r>
      <w:proofErr w:type="gramStart"/>
      <w:r>
        <w:t>Of</w:t>
      </w:r>
      <w:proofErr w:type="gramEnd"/>
      <w:r>
        <w:t xml:space="preserve"> Survey Paper</w:t>
      </w:r>
    </w:p>
    <w:p w14:paraId="39D603E2" w14:textId="21C0CC0A" w:rsidR="004676C4" w:rsidRDefault="004676C4" w:rsidP="003F0335">
      <w:pPr>
        <w:spacing w:after="0" w:line="480" w:lineRule="auto"/>
        <w:jc w:val="center"/>
      </w:pPr>
      <w:r>
        <w:t>Student</w:t>
      </w:r>
      <w:r w:rsidR="0011561F">
        <w:t>'</w:t>
      </w:r>
      <w:r>
        <w:t>s Name</w:t>
      </w:r>
    </w:p>
    <w:p w14:paraId="54E34188" w14:textId="3CFFFBBB" w:rsidR="0011561F" w:rsidRDefault="00C052DA" w:rsidP="003F0335">
      <w:pPr>
        <w:spacing w:after="0" w:line="480" w:lineRule="auto"/>
        <w:jc w:val="center"/>
      </w:pPr>
      <w:r>
        <w:t>Institutional Affiliations</w:t>
      </w:r>
    </w:p>
    <w:p w14:paraId="43690136" w14:textId="0A12C290" w:rsidR="00C052DA" w:rsidRDefault="00C052DA" w:rsidP="003F0335">
      <w:pPr>
        <w:spacing w:after="0" w:line="480" w:lineRule="auto"/>
        <w:jc w:val="center"/>
      </w:pPr>
      <w:r>
        <w:t>Date of submission</w:t>
      </w:r>
    </w:p>
    <w:p w14:paraId="58E732B0" w14:textId="3890601B" w:rsidR="00506E99" w:rsidRDefault="00506E99" w:rsidP="003F0335">
      <w:pPr>
        <w:spacing w:after="0" w:line="480" w:lineRule="auto"/>
      </w:pPr>
    </w:p>
    <w:p w14:paraId="15C3C14E" w14:textId="11DB8A7B" w:rsidR="00506E99" w:rsidRDefault="00506E99" w:rsidP="003F0335">
      <w:pPr>
        <w:spacing w:after="0" w:line="480" w:lineRule="auto"/>
      </w:pPr>
    </w:p>
    <w:p w14:paraId="2E5C4C8D" w14:textId="25F19C15" w:rsidR="00506E99" w:rsidRDefault="00506E99" w:rsidP="003F0335">
      <w:pPr>
        <w:spacing w:after="0" w:line="480" w:lineRule="auto"/>
      </w:pPr>
    </w:p>
    <w:p w14:paraId="40FDA9D2" w14:textId="5E68AF1C" w:rsidR="00506E99" w:rsidRDefault="00506E99" w:rsidP="003F0335">
      <w:pPr>
        <w:spacing w:after="0" w:line="480" w:lineRule="auto"/>
      </w:pPr>
    </w:p>
    <w:p w14:paraId="7112AC7F" w14:textId="7470707B" w:rsidR="00506E99" w:rsidRDefault="00506E99" w:rsidP="003F0335">
      <w:pPr>
        <w:spacing w:after="0" w:line="480" w:lineRule="auto"/>
      </w:pPr>
    </w:p>
    <w:p w14:paraId="6E8239E1" w14:textId="14F36560" w:rsidR="00506E99" w:rsidRDefault="00506E99" w:rsidP="003F0335">
      <w:pPr>
        <w:spacing w:after="0" w:line="480" w:lineRule="auto"/>
      </w:pPr>
    </w:p>
    <w:p w14:paraId="79DA898A" w14:textId="77777777" w:rsidR="00C052DA" w:rsidRDefault="00C052DA" w:rsidP="003F0335">
      <w:pPr>
        <w:spacing w:after="0" w:line="480" w:lineRule="auto"/>
      </w:pPr>
    </w:p>
    <w:p w14:paraId="684942A8" w14:textId="5D8F27AF" w:rsidR="00506E99" w:rsidRDefault="00506E99" w:rsidP="003F0335">
      <w:pPr>
        <w:spacing w:after="0" w:line="480" w:lineRule="auto"/>
      </w:pPr>
    </w:p>
    <w:p w14:paraId="57F239B1" w14:textId="029C2255" w:rsidR="00506E99" w:rsidRDefault="00506E99" w:rsidP="003F0335">
      <w:pPr>
        <w:spacing w:after="0" w:line="480" w:lineRule="auto"/>
      </w:pPr>
    </w:p>
    <w:p w14:paraId="57A944A5" w14:textId="77777777" w:rsidR="00C052DA" w:rsidRPr="00C052DA" w:rsidRDefault="00C052DA" w:rsidP="003F0335">
      <w:pPr>
        <w:spacing w:after="0" w:line="480" w:lineRule="auto"/>
        <w:jc w:val="center"/>
      </w:pPr>
      <w:r w:rsidRPr="00C052DA">
        <w:lastRenderedPageBreak/>
        <w:t xml:space="preserve">Critiques </w:t>
      </w:r>
      <w:proofErr w:type="gramStart"/>
      <w:r w:rsidRPr="00C052DA">
        <w:t>Of</w:t>
      </w:r>
      <w:proofErr w:type="gramEnd"/>
      <w:r w:rsidRPr="00C052DA">
        <w:t xml:space="preserve"> Survey Paper</w:t>
      </w:r>
    </w:p>
    <w:p w14:paraId="65102588" w14:textId="77777777" w:rsidR="00C052DA" w:rsidRPr="00C052DA" w:rsidRDefault="00C052DA" w:rsidP="003F0335">
      <w:pPr>
        <w:spacing w:after="0" w:line="480" w:lineRule="auto"/>
        <w:jc w:val="center"/>
        <w:rPr>
          <w:b/>
        </w:rPr>
      </w:pPr>
      <w:r w:rsidRPr="00C052DA">
        <w:rPr>
          <w:b/>
        </w:rPr>
        <w:t>Introduction</w:t>
      </w:r>
    </w:p>
    <w:p w14:paraId="0997EABF" w14:textId="1D9F6CC5" w:rsidR="009638F2" w:rsidRDefault="009638F2" w:rsidP="003F0335">
      <w:pPr>
        <w:spacing w:after="0" w:line="480" w:lineRule="auto"/>
        <w:ind w:firstLine="720"/>
      </w:pPr>
      <w:r w:rsidRPr="00632850">
        <w:t xml:space="preserve">Survey research </w:t>
      </w:r>
      <w:r>
        <w:t>is</w:t>
      </w:r>
      <w:r w:rsidRPr="00632850">
        <w:t xml:space="preserve"> a set of well</w:t>
      </w:r>
      <w:r>
        <w:t>-</w:t>
      </w:r>
      <w:r w:rsidRPr="00632850">
        <w:t xml:space="preserve">elaborated questions that are distributed to </w:t>
      </w:r>
      <w:r>
        <w:t xml:space="preserve">the </w:t>
      </w:r>
      <w:r w:rsidRPr="00632850">
        <w:t xml:space="preserve">individual to gather data from them. The </w:t>
      </w:r>
      <w:proofErr w:type="gramStart"/>
      <w:r w:rsidRPr="00632850">
        <w:t>people</w:t>
      </w:r>
      <w:proofErr w:type="gramEnd"/>
      <w:r w:rsidRPr="00632850">
        <w:t xml:space="preserve"> to whom they are given, are supposed to offer answers either by selecting one of the already indicated </w:t>
      </w:r>
      <w:r>
        <w:t>solution</w:t>
      </w:r>
      <w:r w:rsidRPr="00632850">
        <w:t>s or write it in their own words. This is because survey questions might be open</w:t>
      </w:r>
      <w:r>
        <w:t>-</w:t>
      </w:r>
      <w:r w:rsidRPr="00632850">
        <w:t>ended or closed</w:t>
      </w:r>
      <w:r>
        <w:t>-</w:t>
      </w:r>
      <w:r w:rsidRPr="00632850">
        <w:t>ended. They are conducted for various reasons depending on the objectives of the researcher. They are also administered to the target group either for them to do them privately or one on one with the researcher.</w:t>
      </w:r>
      <w:r w:rsidR="00BA44AA">
        <w:t xml:space="preserve"> </w:t>
      </w:r>
      <w:r>
        <w:t>Survey questionnaires</w:t>
      </w:r>
      <w:r w:rsidRPr="00632850">
        <w:t xml:space="preserve"> are supposed to be written or be administered in an already set design. The questions asked should be in line with the </w:t>
      </w:r>
      <w:r>
        <w:t>previousl</w:t>
      </w:r>
      <w:r w:rsidRPr="00632850">
        <w:t>y documented principles</w:t>
      </w:r>
      <w:r>
        <w:t xml:space="preserve"> of writing a survey paper</w:t>
      </w:r>
      <w:r w:rsidRPr="00632850">
        <w:t>.</w:t>
      </w:r>
      <w:r>
        <w:t xml:space="preserve"> They should b</w:t>
      </w:r>
      <w:r w:rsidR="003F0335">
        <w:t>e clear, unbiased, and relevant</w:t>
      </w:r>
      <w:r>
        <w:t xml:space="preserve">. The </w:t>
      </w:r>
      <w:proofErr w:type="gramStart"/>
      <w:r>
        <w:t>tenets set aside for these papers is</w:t>
      </w:r>
      <w:proofErr w:type="gramEnd"/>
      <w:r>
        <w:t xml:space="preserve"> the </w:t>
      </w:r>
      <w:proofErr w:type="spellStart"/>
      <w:r>
        <w:t>Dillman’s</w:t>
      </w:r>
      <w:proofErr w:type="spellEnd"/>
      <w:r>
        <w:t xml:space="preserve"> 19 principles. The survey paper provided in this case has broken the laws of writing a good survey in various ways.</w:t>
      </w:r>
    </w:p>
    <w:p w14:paraId="507F19BA" w14:textId="77777777" w:rsidR="00C052DA" w:rsidRDefault="00C052DA" w:rsidP="003F0335">
      <w:pPr>
        <w:spacing w:after="0" w:line="480" w:lineRule="auto"/>
        <w:jc w:val="center"/>
        <w:rPr>
          <w:b/>
        </w:rPr>
      </w:pPr>
      <w:r w:rsidRPr="00C052DA">
        <w:rPr>
          <w:b/>
        </w:rPr>
        <w:t>Mistakes and Solutions</w:t>
      </w:r>
    </w:p>
    <w:p w14:paraId="06DEA8B9" w14:textId="5FAD7084" w:rsidR="00C052DA" w:rsidRDefault="009638F2" w:rsidP="003F0335">
      <w:pPr>
        <w:spacing w:after="0" w:line="480" w:lineRule="auto"/>
        <w:ind w:firstLine="720"/>
      </w:pPr>
      <w:r>
        <w:t>Question thirteen does not align with the principle of outlining both sides of an attitude. It only asks how the attained education helped the student to become competitive and forsake to request the part of becoming not competitive. The question should have asked how the training attained made the student either competitive or not competitive with peers. It is a fundamental principle in the survey for</w:t>
      </w:r>
      <w:r w:rsidR="003F0335">
        <w:t xml:space="preserve"> one to use the correct wording</w:t>
      </w:r>
      <w:r>
        <w:t>. The above questionnaire, at question fifteen, asks on what degrees the respondent is working on. This is not</w:t>
      </w:r>
      <w:r w:rsidR="00BA44AA">
        <w:t xml:space="preserve"> correct rather it </w:t>
      </w:r>
      <w:r>
        <w:t>would be better to say what degree the respondent is pursuing. The use of working on the statement is entirely unacceptable since deg</w:t>
      </w:r>
      <w:r w:rsidR="00C052DA">
        <w:t>rees are pursued not worked on.</w:t>
      </w:r>
    </w:p>
    <w:p w14:paraId="2DD6FA69" w14:textId="77777777" w:rsidR="00C052DA" w:rsidRDefault="009638F2" w:rsidP="003F0335">
      <w:pPr>
        <w:spacing w:after="0" w:line="480" w:lineRule="auto"/>
        <w:ind w:firstLine="720"/>
        <w:rPr>
          <w:b/>
        </w:rPr>
      </w:pPr>
      <w:r>
        <w:lastRenderedPageBreak/>
        <w:t xml:space="preserve">There is also the use of very complex words that the person answering the questionnaire may not understand. This is vividly displayed in question seventeen, in the answers section. There is the use of the word </w:t>
      </w:r>
      <w:r w:rsidRPr="00A91C51">
        <w:rPr>
          <w:i/>
          <w:iCs/>
        </w:rPr>
        <w:t>rigorous</w:t>
      </w:r>
      <w:r>
        <w:rPr>
          <w:i/>
          <w:iCs/>
        </w:rPr>
        <w:t xml:space="preserve">, </w:t>
      </w:r>
      <w:r>
        <w:t xml:space="preserve">which could be replaced with even easier words such as </w:t>
      </w:r>
      <w:r w:rsidRPr="00432C9F">
        <w:rPr>
          <w:i/>
          <w:iCs/>
        </w:rPr>
        <w:t>hard</w:t>
      </w:r>
      <w:r>
        <w:t xml:space="preserve"> and still portray the same meaning. Similarly, the use of competencies in question eighteen and nineteen sounds a bit challenging. It would seem even brighter if they used the word abilities or skills instead. The point at which the respondent is asked to state their job title is quite objectionable. Some may be struggling with disgracing titles and hence prefer not to say. It would sound appealing if the paper required them to indicate the department they work for rather than stating their claims. This </w:t>
      </w:r>
      <w:proofErr w:type="gramStart"/>
      <w:r>
        <w:t>occurs</w:t>
      </w:r>
      <w:proofErr w:type="gramEnd"/>
      <w:r>
        <w:t xml:space="preserve"> in question 9.</w:t>
      </w:r>
    </w:p>
    <w:p w14:paraId="5DE1C263" w14:textId="77777777" w:rsidR="00C052DA" w:rsidRDefault="009638F2" w:rsidP="003F0335">
      <w:pPr>
        <w:spacing w:after="0" w:line="480" w:lineRule="auto"/>
        <w:ind w:firstLine="720"/>
        <w:rPr>
          <w:b/>
        </w:rPr>
      </w:pPr>
      <w:r>
        <w:t xml:space="preserve">Question twenty-one is a double-barreled question. It poses two sets of positivity in a line when they say passed and maintained. This is also unacceptable. There should be the use of only one instead. The writer ought to have chosen one word and, in this case, passed in asking the question. When writing a survey, one of the major principles is that the answers used should at least be mutually exclusive. The writer of this survey breaks this rule in question twenty-five when he uses solutions that cannot be mutually exclusive. In this case, neither daytime, evening, Friday, </w:t>
      </w:r>
      <w:proofErr w:type="gramStart"/>
      <w:r>
        <w:t>nor</w:t>
      </w:r>
      <w:proofErr w:type="gramEnd"/>
      <w:r>
        <w:t xml:space="preserve"> online could exclude the other. The paper would sound better if the answers were maintained at a position where one can eliminate the other.</w:t>
      </w:r>
    </w:p>
    <w:p w14:paraId="4FB27EE0" w14:textId="38EB4262" w:rsidR="009638F2" w:rsidRPr="00C052DA" w:rsidRDefault="009638F2" w:rsidP="003F0335">
      <w:pPr>
        <w:spacing w:after="0" w:line="480" w:lineRule="auto"/>
        <w:ind w:firstLine="720"/>
        <w:rPr>
          <w:b/>
        </w:rPr>
      </w:pPr>
      <w:r>
        <w:t xml:space="preserve">Answers too ought to be balanced. If you have to include the positive and negative sides, then the amount of negativity should also be the amount of positivity. Question twenty-six breaks this rule by using somewhat likes in the answers. The best choice to replace this would be neutral. Usually, it is essential to ensure a survey aims to reduce the energy and time a responded take to answer. Questions seventeen, eighteen, and nineteen could have been structured using </w:t>
      </w:r>
      <w:r>
        <w:lastRenderedPageBreak/>
        <w:t>relevant matrices or Likert scales rather than the way they are placed. They may consume more of the respondent’s time and vigor.</w:t>
      </w:r>
    </w:p>
    <w:p w14:paraId="3ADDC0FD" w14:textId="0966FE69" w:rsidR="00506E99" w:rsidRPr="00BC674E" w:rsidRDefault="00506E99" w:rsidP="003F0335">
      <w:pPr>
        <w:spacing w:line="480" w:lineRule="auto"/>
      </w:pPr>
    </w:p>
    <w:sectPr w:rsidR="00506E99" w:rsidRPr="00BC674E" w:rsidSect="004676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7DF2E7" w14:textId="77777777" w:rsidR="00CC6279" w:rsidRDefault="00CC6279" w:rsidP="004676C4">
      <w:pPr>
        <w:spacing w:after="0" w:line="240" w:lineRule="auto"/>
      </w:pPr>
      <w:r>
        <w:separator/>
      </w:r>
    </w:p>
  </w:endnote>
  <w:endnote w:type="continuationSeparator" w:id="0">
    <w:p w14:paraId="44B98284" w14:textId="77777777" w:rsidR="00CC6279" w:rsidRDefault="00CC6279" w:rsidP="00467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66A7A" w14:textId="77777777" w:rsidR="00CC6279" w:rsidRDefault="00CC6279" w:rsidP="004676C4">
      <w:pPr>
        <w:spacing w:after="0" w:line="240" w:lineRule="auto"/>
      </w:pPr>
      <w:r>
        <w:separator/>
      </w:r>
    </w:p>
  </w:footnote>
  <w:footnote w:type="continuationSeparator" w:id="0">
    <w:p w14:paraId="65C7C2BC" w14:textId="77777777" w:rsidR="00CC6279" w:rsidRDefault="00CC6279" w:rsidP="004676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683103"/>
      <w:docPartObj>
        <w:docPartGallery w:val="Page Numbers (Top of Page)"/>
        <w:docPartUnique/>
      </w:docPartObj>
    </w:sdtPr>
    <w:sdtEndPr>
      <w:rPr>
        <w:noProof/>
      </w:rPr>
    </w:sdtEndPr>
    <w:sdtContent>
      <w:p w14:paraId="3F00FBBC" w14:textId="5B4D7809" w:rsidR="004676C4" w:rsidRPr="009638F2" w:rsidRDefault="009638F2" w:rsidP="009638F2">
        <w:pPr>
          <w:spacing w:after="0" w:line="480" w:lineRule="auto"/>
        </w:pPr>
        <w:r>
          <w:t>CRITIQUES OF SURVEY PAPER</w:t>
        </w:r>
        <w:r w:rsidR="0011561F">
          <w:tab/>
        </w:r>
        <w:r w:rsidR="00671A64">
          <w:t xml:space="preserve">  </w:t>
        </w:r>
        <w:r w:rsidR="00671A64">
          <w:tab/>
        </w:r>
        <w:r w:rsidR="0011561F">
          <w:tab/>
        </w:r>
        <w:r>
          <w:tab/>
        </w:r>
        <w:r>
          <w:tab/>
        </w:r>
        <w:r w:rsidR="00506E99">
          <w:tab/>
        </w:r>
        <w:r w:rsidR="00506E99">
          <w:tab/>
        </w:r>
        <w:r w:rsidR="0011561F">
          <w:tab/>
        </w:r>
        <w:r w:rsidR="004676C4">
          <w:fldChar w:fldCharType="begin"/>
        </w:r>
        <w:r w:rsidR="004676C4">
          <w:instrText xml:space="preserve"> PAGE   \* MERGEFORMAT </w:instrText>
        </w:r>
        <w:r w:rsidR="004676C4">
          <w:fldChar w:fldCharType="separate"/>
        </w:r>
        <w:r w:rsidR="006D4577">
          <w:rPr>
            <w:noProof/>
          </w:rPr>
          <w:t>4</w:t>
        </w:r>
        <w:r w:rsidR="004676C4">
          <w:rPr>
            <w:noProof/>
          </w:rPr>
          <w:fldChar w:fldCharType="end"/>
        </w:r>
      </w:p>
    </w:sdtContent>
  </w:sdt>
  <w:p w14:paraId="30509DED" w14:textId="77777777" w:rsidR="004676C4" w:rsidRDefault="00467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197620"/>
      <w:docPartObj>
        <w:docPartGallery w:val="Page Numbers (Top of Page)"/>
        <w:docPartUnique/>
      </w:docPartObj>
    </w:sdtPr>
    <w:sdtEndPr>
      <w:rPr>
        <w:noProof/>
      </w:rPr>
    </w:sdtEndPr>
    <w:sdtContent>
      <w:p w14:paraId="42D1A063" w14:textId="3E52B344" w:rsidR="004676C4" w:rsidRDefault="004676C4" w:rsidP="009638F2">
        <w:pPr>
          <w:spacing w:after="0" w:line="480" w:lineRule="auto"/>
        </w:pPr>
        <w:r>
          <w:t xml:space="preserve">Running head: </w:t>
        </w:r>
        <w:r w:rsidR="009638F2">
          <w:t>CRITIQUES OF SURVEY PAPER</w:t>
        </w:r>
        <w:r>
          <w:tab/>
        </w:r>
        <w:r w:rsidR="00506E99">
          <w:tab/>
        </w:r>
        <w:r w:rsidR="009638F2">
          <w:tab/>
        </w:r>
        <w:r w:rsidR="009638F2">
          <w:tab/>
        </w:r>
        <w:r w:rsidR="00506E99">
          <w:tab/>
        </w:r>
        <w:r w:rsidR="0011561F">
          <w:tab/>
        </w:r>
        <w:r>
          <w:fldChar w:fldCharType="begin"/>
        </w:r>
        <w:r>
          <w:instrText xml:space="preserve"> PAGE   \* MERGEFORMAT </w:instrText>
        </w:r>
        <w:r>
          <w:fldChar w:fldCharType="separate"/>
        </w:r>
        <w:r w:rsidR="003F0335">
          <w:rPr>
            <w:noProof/>
          </w:rPr>
          <w:t>1</w:t>
        </w:r>
        <w:r>
          <w:rPr>
            <w:noProof/>
          </w:rPr>
          <w:fldChar w:fldCharType="end"/>
        </w:r>
      </w:p>
    </w:sdtContent>
  </w:sdt>
  <w:p w14:paraId="14C94CFF" w14:textId="77777777" w:rsidR="004676C4" w:rsidRDefault="00467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02182"/>
    <w:multiLevelType w:val="hybridMultilevel"/>
    <w:tmpl w:val="7ACC63DE"/>
    <w:lvl w:ilvl="0" w:tplc="059ECC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1F5638"/>
    <w:multiLevelType w:val="hybridMultilevel"/>
    <w:tmpl w:val="354626FA"/>
    <w:lvl w:ilvl="0" w:tplc="8A2895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F3D42C6"/>
    <w:multiLevelType w:val="hybridMultilevel"/>
    <w:tmpl w:val="CF3A951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5E40AEB"/>
    <w:multiLevelType w:val="hybridMultilevel"/>
    <w:tmpl w:val="56FC76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942F7F"/>
    <w:multiLevelType w:val="hybridMultilevel"/>
    <w:tmpl w:val="891A37C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NzIwMTM2MLY0szBT0lEKTi0uzszPAykwqwUA1k2dsCwAAAA="/>
  </w:docVars>
  <w:rsids>
    <w:rsidRoot w:val="004676C4"/>
    <w:rsid w:val="000346C9"/>
    <w:rsid w:val="0011561F"/>
    <w:rsid w:val="00255E2A"/>
    <w:rsid w:val="003F0335"/>
    <w:rsid w:val="004676C4"/>
    <w:rsid w:val="00482EAE"/>
    <w:rsid w:val="00506E99"/>
    <w:rsid w:val="00671A64"/>
    <w:rsid w:val="006A01D3"/>
    <w:rsid w:val="006D1668"/>
    <w:rsid w:val="006D4577"/>
    <w:rsid w:val="00855EE4"/>
    <w:rsid w:val="008F5C7A"/>
    <w:rsid w:val="009638F2"/>
    <w:rsid w:val="00AC04EC"/>
    <w:rsid w:val="00BA44AA"/>
    <w:rsid w:val="00BC674E"/>
    <w:rsid w:val="00BF0647"/>
    <w:rsid w:val="00C052DA"/>
    <w:rsid w:val="00CC6279"/>
    <w:rsid w:val="00DC283C"/>
    <w:rsid w:val="00F20FEB"/>
    <w:rsid w:val="00F8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32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092662">
      <w:bodyDiv w:val="1"/>
      <w:marLeft w:val="0"/>
      <w:marRight w:val="0"/>
      <w:marTop w:val="0"/>
      <w:marBottom w:val="0"/>
      <w:divBdr>
        <w:top w:val="none" w:sz="0" w:space="0" w:color="auto"/>
        <w:left w:val="none" w:sz="0" w:space="0" w:color="auto"/>
        <w:bottom w:val="none" w:sz="0" w:space="0" w:color="auto"/>
        <w:right w:val="none" w:sz="0" w:space="0" w:color="auto"/>
      </w:divBdr>
    </w:div>
    <w:div w:id="99261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Malik Otieno</dc:creator>
  <cp:lastModifiedBy>Windows User</cp:lastModifiedBy>
  <cp:revision>2</cp:revision>
  <dcterms:created xsi:type="dcterms:W3CDTF">2020-04-03T06:29:00Z</dcterms:created>
  <dcterms:modified xsi:type="dcterms:W3CDTF">2020-04-03T06:29:00Z</dcterms:modified>
</cp:coreProperties>
</file>